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FE" w:rsidRPr="007617CC" w:rsidRDefault="007A6D97" w:rsidP="007A6D97">
      <w:pPr>
        <w:spacing w:after="0" w:line="240" w:lineRule="auto"/>
        <w:jc w:val="center"/>
        <w:rPr>
          <w:rFonts w:ascii="Tahoma" w:hAnsi="Tahoma" w:cs="Tahoma"/>
          <w:b/>
          <w:bCs/>
          <w:color w:val="000080"/>
          <w:sz w:val="18"/>
          <w:szCs w:val="18"/>
          <w:bdr w:val="none" w:sz="0" w:space="0" w:color="auto" w:frame="1"/>
          <w:shd w:val="clear" w:color="auto" w:fill="E8F5FE"/>
          <w:lang w:val="uk-UA"/>
        </w:rPr>
      </w:pPr>
      <w:r w:rsidRPr="007617CC">
        <w:rPr>
          <w:rFonts w:ascii="Tahoma" w:hAnsi="Tahoma" w:cs="Tahoma"/>
          <w:color w:val="000000"/>
          <w:sz w:val="18"/>
          <w:szCs w:val="18"/>
          <w:shd w:val="clear" w:color="auto" w:fill="E8F5FE"/>
          <w:lang w:val="uk-UA"/>
        </w:rPr>
        <w:t>Документ</w:t>
      </w:r>
      <w:r w:rsidRPr="007617CC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E8F5FE"/>
          <w:lang w:val="uk-UA"/>
        </w:rPr>
        <w:t> </w:t>
      </w:r>
      <w:r w:rsidRPr="007617CC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  <w:shd w:val="clear" w:color="auto" w:fill="E8F5FE"/>
          <w:lang w:val="uk-UA"/>
        </w:rPr>
        <w:t>z1014-17</w:t>
      </w:r>
      <w:r w:rsidRPr="007617CC">
        <w:rPr>
          <w:rFonts w:ascii="Tahoma" w:hAnsi="Tahoma" w:cs="Tahoma"/>
          <w:color w:val="000000"/>
          <w:sz w:val="18"/>
          <w:szCs w:val="18"/>
          <w:shd w:val="clear" w:color="auto" w:fill="E8F5FE"/>
          <w:lang w:val="uk-UA"/>
        </w:rPr>
        <w:t>,</w:t>
      </w:r>
      <w:r w:rsidRPr="007617CC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E8F5FE"/>
          <w:lang w:val="uk-UA"/>
        </w:rPr>
        <w:t> </w:t>
      </w:r>
      <w:r w:rsidRPr="007617CC">
        <w:rPr>
          <w:rFonts w:ascii="Tahoma" w:hAnsi="Tahoma" w:cs="Tahoma"/>
          <w:color w:val="0000CC"/>
          <w:sz w:val="18"/>
          <w:szCs w:val="18"/>
          <w:bdr w:val="none" w:sz="0" w:space="0" w:color="auto" w:frame="1"/>
          <w:shd w:val="clear" w:color="auto" w:fill="E8F5FE"/>
          <w:lang w:val="uk-UA"/>
        </w:rPr>
        <w:t>чинний</w:t>
      </w:r>
      <w:r w:rsidRPr="007617CC">
        <w:rPr>
          <w:rFonts w:ascii="Tahoma" w:hAnsi="Tahoma" w:cs="Tahoma"/>
          <w:color w:val="000000"/>
          <w:sz w:val="18"/>
          <w:szCs w:val="18"/>
          <w:shd w:val="clear" w:color="auto" w:fill="E8F5FE"/>
          <w:lang w:val="uk-UA"/>
        </w:rPr>
        <w:t>, поточна редакція —</w:t>
      </w:r>
      <w:r w:rsidRPr="007617CC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E8F5FE"/>
          <w:lang w:val="uk-UA"/>
        </w:rPr>
        <w:t> </w:t>
      </w:r>
      <w:r w:rsidRPr="007617CC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  <w:shd w:val="clear" w:color="auto" w:fill="E8F5FE"/>
          <w:lang w:val="uk-UA"/>
        </w:rPr>
        <w:t>Прийняття</w:t>
      </w:r>
      <w:r w:rsidRPr="007617CC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E8F5FE"/>
          <w:lang w:val="uk-UA"/>
        </w:rPr>
        <w:t> </w:t>
      </w:r>
      <w:r w:rsidRPr="007617CC">
        <w:rPr>
          <w:rFonts w:ascii="Tahoma" w:hAnsi="Tahoma" w:cs="Tahoma"/>
          <w:color w:val="000000"/>
          <w:sz w:val="18"/>
          <w:szCs w:val="18"/>
          <w:shd w:val="clear" w:color="auto" w:fill="E8F5FE"/>
          <w:lang w:val="uk-UA"/>
        </w:rPr>
        <w:t>від</w:t>
      </w:r>
      <w:r w:rsidRPr="007617CC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E8F5FE"/>
          <w:lang w:val="uk-UA"/>
        </w:rPr>
        <w:t> </w:t>
      </w:r>
      <w:r w:rsidRPr="007617CC">
        <w:rPr>
          <w:rFonts w:ascii="Tahoma" w:hAnsi="Tahoma" w:cs="Tahoma"/>
          <w:b/>
          <w:bCs/>
          <w:color w:val="000080"/>
          <w:sz w:val="18"/>
          <w:szCs w:val="18"/>
          <w:bdr w:val="none" w:sz="0" w:space="0" w:color="auto" w:frame="1"/>
          <w:shd w:val="clear" w:color="auto" w:fill="E8F5FE"/>
          <w:lang w:val="uk-UA"/>
        </w:rPr>
        <w:t>31.07.2017</w:t>
      </w:r>
    </w:p>
    <w:p w:rsidR="007A6D97" w:rsidRPr="007617CC" w:rsidRDefault="007A6D97" w:rsidP="007A6D97">
      <w:pPr>
        <w:spacing w:after="0" w:line="240" w:lineRule="auto"/>
        <w:jc w:val="center"/>
        <w:rPr>
          <w:rFonts w:ascii="Tahoma" w:hAnsi="Tahoma" w:cs="Tahoma"/>
          <w:b/>
          <w:bCs/>
          <w:color w:val="000080"/>
          <w:sz w:val="18"/>
          <w:szCs w:val="18"/>
          <w:bdr w:val="none" w:sz="0" w:space="0" w:color="auto" w:frame="1"/>
          <w:shd w:val="clear" w:color="auto" w:fill="E8F5FE"/>
          <w:lang w:val="uk-UA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283"/>
        <w:gridCol w:w="4189"/>
      </w:tblGrid>
      <w:tr w:rsidR="007A6D97" w:rsidRPr="007617CC" w:rsidTr="007A6D97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D97" w:rsidRPr="007617CC" w:rsidRDefault="007A6D97">
            <w:pPr>
              <w:pStyle w:val="rvps4"/>
              <w:spacing w:before="30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7617CC">
              <w:rPr>
                <w:noProof/>
                <w:lang w:val="uk-UA"/>
              </w:rPr>
              <w:drawing>
                <wp:inline distT="0" distB="0" distL="0" distR="0">
                  <wp:extent cx="571500" cy="762000"/>
                  <wp:effectExtent l="19050" t="0" r="0" b="0"/>
                  <wp:docPr id="2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D97" w:rsidRPr="007617CC" w:rsidTr="007A6D97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D97" w:rsidRPr="007617CC" w:rsidRDefault="007A6D97">
            <w:pPr>
              <w:pStyle w:val="rvps1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7617CC">
              <w:rPr>
                <w:rStyle w:val="rvts15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МІНІСТЕРСТВО ОСВІТИ І НАУКИ УКРАЇНИ</w:t>
            </w:r>
          </w:p>
        </w:tc>
      </w:tr>
      <w:tr w:rsidR="007A6D97" w:rsidRPr="007617CC" w:rsidTr="007A6D97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D97" w:rsidRPr="007617CC" w:rsidRDefault="007A6D97">
            <w:pPr>
              <w:pStyle w:val="rvps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7617CC">
              <w:rPr>
                <w:rStyle w:val="rvts23"/>
                <w:b/>
                <w:bCs/>
                <w:color w:val="000000"/>
                <w:sz w:val="32"/>
                <w:szCs w:val="32"/>
                <w:bdr w:val="none" w:sz="0" w:space="0" w:color="auto" w:frame="1"/>
                <w:lang w:val="uk-UA"/>
              </w:rPr>
              <w:t>НАКАЗ</w:t>
            </w:r>
          </w:p>
        </w:tc>
      </w:tr>
      <w:tr w:rsidR="007A6D97" w:rsidRPr="007617CC" w:rsidTr="007A6D97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D97" w:rsidRPr="007617CC" w:rsidRDefault="007A6D97">
            <w:pPr>
              <w:pStyle w:val="rvps7"/>
              <w:spacing w:before="0" w:beforeAutospacing="0" w:after="0" w:afterAutospacing="0"/>
              <w:ind w:left="450" w:right="450"/>
              <w:jc w:val="center"/>
              <w:textAlignment w:val="baseline"/>
              <w:rPr>
                <w:lang w:val="uk-UA"/>
              </w:rPr>
            </w:pPr>
            <w:r w:rsidRPr="007617CC">
              <w:rPr>
                <w:rStyle w:val="rvts9"/>
                <w:b/>
                <w:bCs/>
                <w:color w:val="000000"/>
                <w:bdr w:val="none" w:sz="0" w:space="0" w:color="auto" w:frame="1"/>
                <w:lang w:val="uk-UA"/>
              </w:rPr>
              <w:t>31.07.2017  № 1103</w:t>
            </w:r>
          </w:p>
        </w:tc>
      </w:tr>
      <w:tr w:rsidR="007A6D97" w:rsidRPr="007617CC" w:rsidTr="007A6D9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D97" w:rsidRPr="007617CC" w:rsidRDefault="007A6D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bookmarkStart w:id="0" w:name="n3"/>
            <w:bookmarkEnd w:id="0"/>
            <w:r w:rsidRPr="007617CC">
              <w:rPr>
                <w:b/>
                <w:bCs/>
                <w:color w:val="000000"/>
                <w:bdr w:val="none" w:sz="0" w:space="0" w:color="auto" w:frame="1"/>
                <w:lang w:val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D97" w:rsidRPr="007617CC" w:rsidRDefault="007A6D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7617CC">
              <w:rPr>
                <w:rStyle w:val="rvts9"/>
                <w:b/>
                <w:bCs/>
                <w:color w:val="000000"/>
                <w:bdr w:val="none" w:sz="0" w:space="0" w:color="auto" w:frame="1"/>
                <w:lang w:val="uk-UA"/>
              </w:rPr>
              <w:t>Зареєстровано в Міністерстві</w:t>
            </w:r>
            <w:r w:rsidRPr="007617CC">
              <w:rPr>
                <w:rStyle w:val="apple-converted-space"/>
                <w:lang w:val="uk-UA"/>
              </w:rPr>
              <w:t> </w:t>
            </w:r>
            <w:r w:rsidRPr="007617CC">
              <w:rPr>
                <w:lang w:val="uk-UA"/>
              </w:rPr>
              <w:br/>
            </w:r>
            <w:r w:rsidRPr="007617CC">
              <w:rPr>
                <w:rStyle w:val="rvts9"/>
                <w:b/>
                <w:bCs/>
                <w:color w:val="000000"/>
                <w:bdr w:val="none" w:sz="0" w:space="0" w:color="auto" w:frame="1"/>
                <w:lang w:val="uk-UA"/>
              </w:rPr>
              <w:t>юстиції України</w:t>
            </w:r>
            <w:r w:rsidRPr="007617CC">
              <w:rPr>
                <w:rStyle w:val="apple-converted-space"/>
                <w:lang w:val="uk-UA"/>
              </w:rPr>
              <w:t> </w:t>
            </w:r>
            <w:r w:rsidRPr="007617CC">
              <w:rPr>
                <w:lang w:val="uk-UA"/>
              </w:rPr>
              <w:br/>
            </w:r>
            <w:r w:rsidRPr="007617CC">
              <w:rPr>
                <w:rStyle w:val="rvts9"/>
                <w:b/>
                <w:bCs/>
                <w:color w:val="000000"/>
                <w:bdr w:val="none" w:sz="0" w:space="0" w:color="auto" w:frame="1"/>
                <w:lang w:val="uk-UA"/>
              </w:rPr>
              <w:t>16 серпня 2017 р.</w:t>
            </w:r>
            <w:r w:rsidRPr="007617CC">
              <w:rPr>
                <w:rStyle w:val="apple-converted-space"/>
                <w:lang w:val="uk-UA"/>
              </w:rPr>
              <w:t> </w:t>
            </w:r>
            <w:r w:rsidRPr="007617CC">
              <w:rPr>
                <w:lang w:val="uk-UA"/>
              </w:rPr>
              <w:br/>
            </w:r>
            <w:r w:rsidRPr="007617CC">
              <w:rPr>
                <w:rStyle w:val="rvts9"/>
                <w:b/>
                <w:bCs/>
                <w:color w:val="000000"/>
                <w:bdr w:val="none" w:sz="0" w:space="0" w:color="auto" w:frame="1"/>
                <w:lang w:val="uk-UA"/>
              </w:rPr>
              <w:t>за № 1014/30882</w:t>
            </w:r>
          </w:p>
        </w:tc>
      </w:tr>
    </w:tbl>
    <w:p w:rsidR="007A6D97" w:rsidRPr="007617CC" w:rsidRDefault="007A6D97" w:rsidP="007A6D97">
      <w:pPr>
        <w:pStyle w:val="rvps6"/>
        <w:spacing w:before="0" w:beforeAutospacing="0" w:after="0" w:afterAutospacing="0"/>
        <w:ind w:left="450" w:right="450"/>
        <w:jc w:val="center"/>
        <w:textAlignment w:val="baseline"/>
        <w:rPr>
          <w:color w:val="000000"/>
          <w:bdr w:val="none" w:sz="0" w:space="0" w:color="auto" w:frame="1"/>
          <w:lang w:val="uk-UA"/>
        </w:rPr>
      </w:pPr>
      <w:bookmarkStart w:id="1" w:name="n4"/>
      <w:bookmarkEnd w:id="1"/>
      <w:r w:rsidRPr="007617CC">
        <w:rPr>
          <w:rStyle w:val="rvts23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Деякі питання проведення в 2018 році зовнішнього незалежного оцінювання результатів навчання, здобутих на основі повної загальної середньої освіти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" w:name="n5"/>
      <w:bookmarkEnd w:id="2"/>
      <w:r w:rsidRPr="007617CC">
        <w:rPr>
          <w:color w:val="000000"/>
          <w:bdr w:val="none" w:sz="0" w:space="0" w:color="auto" w:frame="1"/>
          <w:lang w:val="uk-UA"/>
        </w:rPr>
        <w:t>Відповідно до</w:t>
      </w:r>
      <w:r w:rsidRPr="007617CC">
        <w:rPr>
          <w:rStyle w:val="apple-converted-space"/>
          <w:color w:val="000000"/>
          <w:bdr w:val="none" w:sz="0" w:space="0" w:color="auto" w:frame="1"/>
          <w:lang w:val="uk-UA"/>
        </w:rPr>
        <w:t> </w:t>
      </w:r>
      <w:hyperlink r:id="rId5" w:anchor="n786" w:tgtFrame="_blank" w:history="1">
        <w:r w:rsidRPr="007617CC">
          <w:rPr>
            <w:rStyle w:val="a5"/>
            <w:color w:val="000099"/>
            <w:bdr w:val="none" w:sz="0" w:space="0" w:color="auto" w:frame="1"/>
            <w:lang w:val="uk-UA"/>
          </w:rPr>
          <w:t>частини третьої</w:t>
        </w:r>
      </w:hyperlink>
      <w:r w:rsidRPr="007617CC">
        <w:rPr>
          <w:rStyle w:val="apple-converted-space"/>
          <w:color w:val="000000"/>
          <w:bdr w:val="none" w:sz="0" w:space="0" w:color="auto" w:frame="1"/>
          <w:lang w:val="uk-UA"/>
        </w:rPr>
        <w:t> </w:t>
      </w:r>
      <w:r w:rsidRPr="007617CC">
        <w:rPr>
          <w:color w:val="000000"/>
          <w:bdr w:val="none" w:sz="0" w:space="0" w:color="auto" w:frame="1"/>
          <w:lang w:val="uk-UA"/>
        </w:rPr>
        <w:t>статті 45 Закону України «Про вищу освіту»,</w:t>
      </w:r>
      <w:r w:rsidRPr="007617CC">
        <w:rPr>
          <w:rStyle w:val="apple-converted-space"/>
          <w:color w:val="000000"/>
          <w:bdr w:val="none" w:sz="0" w:space="0" w:color="auto" w:frame="1"/>
          <w:lang w:val="uk-UA"/>
        </w:rPr>
        <w:t> </w:t>
      </w:r>
      <w:hyperlink r:id="rId6" w:anchor="n258" w:tgtFrame="_blank" w:history="1">
        <w:r w:rsidRPr="007617CC">
          <w:rPr>
            <w:rStyle w:val="a5"/>
            <w:color w:val="000099"/>
            <w:bdr w:val="none" w:sz="0" w:space="0" w:color="auto" w:frame="1"/>
            <w:lang w:val="uk-UA"/>
          </w:rPr>
          <w:t>статті 34</w:t>
        </w:r>
      </w:hyperlink>
      <w:r w:rsidRPr="007617CC">
        <w:rPr>
          <w:rStyle w:val="apple-converted-space"/>
          <w:color w:val="000000"/>
          <w:bdr w:val="none" w:sz="0" w:space="0" w:color="auto" w:frame="1"/>
          <w:lang w:val="uk-UA"/>
        </w:rPr>
        <w:t> </w:t>
      </w:r>
      <w:r w:rsidRPr="007617CC">
        <w:rPr>
          <w:color w:val="000000"/>
          <w:bdr w:val="none" w:sz="0" w:space="0" w:color="auto" w:frame="1"/>
          <w:lang w:val="uk-UA"/>
        </w:rPr>
        <w:t>Закону України «Про загальну середню освіту»,</w:t>
      </w:r>
      <w:r w:rsidRPr="007617CC">
        <w:rPr>
          <w:rStyle w:val="apple-converted-space"/>
          <w:color w:val="000000"/>
          <w:bdr w:val="none" w:sz="0" w:space="0" w:color="auto" w:frame="1"/>
          <w:lang w:val="uk-UA"/>
        </w:rPr>
        <w:t> </w:t>
      </w:r>
      <w:hyperlink r:id="rId7" w:anchor="n22" w:tgtFrame="_blank" w:history="1">
        <w:r w:rsidRPr="007617CC">
          <w:rPr>
            <w:rStyle w:val="a5"/>
            <w:color w:val="000099"/>
            <w:bdr w:val="none" w:sz="0" w:space="0" w:color="auto" w:frame="1"/>
            <w:lang w:val="uk-UA"/>
          </w:rPr>
          <w:t>Порядку проведення зовнішнього незалежного оцінювання та моніторингу якості освіти</w:t>
        </w:r>
      </w:hyperlink>
      <w:r w:rsidRPr="007617CC">
        <w:rPr>
          <w:color w:val="000000"/>
          <w:bdr w:val="none" w:sz="0" w:space="0" w:color="auto" w:frame="1"/>
          <w:lang w:val="uk-UA"/>
        </w:rPr>
        <w:t>, затвердженого постановою Кабінету Міністрів України від 25 серпня 2004 року № 1095 (в редакції постанови Кабінету Міністрів України від 08 липня 2015 року № 533),</w:t>
      </w:r>
      <w:r w:rsidRPr="007617CC">
        <w:rPr>
          <w:rStyle w:val="apple-converted-space"/>
          <w:color w:val="000000"/>
          <w:bdr w:val="none" w:sz="0" w:space="0" w:color="auto" w:frame="1"/>
          <w:lang w:val="uk-UA"/>
        </w:rPr>
        <w:t> </w:t>
      </w:r>
      <w:hyperlink r:id="rId8" w:anchor="n20" w:tgtFrame="_blank" w:history="1">
        <w:r w:rsidRPr="007617CC">
          <w:rPr>
            <w:rStyle w:val="a5"/>
            <w:color w:val="000099"/>
            <w:bdr w:val="none" w:sz="0" w:space="0" w:color="auto" w:frame="1"/>
            <w:lang w:val="uk-UA"/>
          </w:rPr>
          <w:t>Порядку проведення зовнішнього незалежного оцінювання результатів навчання, здобутих на основі повної загальної середньої освіти</w:t>
        </w:r>
      </w:hyperlink>
      <w:r w:rsidRPr="007617CC">
        <w:rPr>
          <w:color w:val="000000"/>
          <w:bdr w:val="none" w:sz="0" w:space="0" w:color="auto" w:frame="1"/>
          <w:lang w:val="uk-UA"/>
        </w:rPr>
        <w:t>, затвердженого наказом Міністерства освіти і науки України від 10 січня 2017 року № 25, зареєстрованого в Міністерстві юстиції України 27 січня 2017 року за № 118/29986,</w:t>
      </w:r>
      <w:r w:rsidRPr="007617CC">
        <w:rPr>
          <w:rStyle w:val="apple-converted-space"/>
          <w:color w:val="000000"/>
          <w:bdr w:val="none" w:sz="0" w:space="0" w:color="auto" w:frame="1"/>
          <w:lang w:val="uk-UA"/>
        </w:rPr>
        <w:t> </w:t>
      </w:r>
      <w:r w:rsidRPr="007617CC">
        <w:rPr>
          <w:rStyle w:val="rvts52"/>
          <w:b/>
          <w:bCs/>
          <w:color w:val="000000"/>
          <w:spacing w:val="30"/>
          <w:bdr w:val="none" w:sz="0" w:space="0" w:color="auto" w:frame="1"/>
          <w:lang w:val="uk-UA"/>
        </w:rPr>
        <w:t>НАКАЗУЮ: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3" w:name="n6"/>
      <w:bookmarkEnd w:id="3"/>
      <w:r w:rsidRPr="007617CC">
        <w:rPr>
          <w:color w:val="000000"/>
          <w:bdr w:val="none" w:sz="0" w:space="0" w:color="auto" w:frame="1"/>
          <w:lang w:val="uk-UA"/>
        </w:rPr>
        <w:t>1. Затвердити</w:t>
      </w:r>
      <w:r w:rsidRPr="007617CC">
        <w:rPr>
          <w:rStyle w:val="apple-converted-space"/>
          <w:color w:val="000000"/>
          <w:bdr w:val="none" w:sz="0" w:space="0" w:color="auto" w:frame="1"/>
          <w:lang w:val="uk-UA"/>
        </w:rPr>
        <w:t> </w:t>
      </w:r>
      <w:hyperlink r:id="rId9" w:anchor="n22" w:history="1">
        <w:r w:rsidRPr="007617CC">
          <w:rPr>
            <w:rStyle w:val="a5"/>
            <w:color w:val="006600"/>
            <w:bdr w:val="none" w:sz="0" w:space="0" w:color="auto" w:frame="1"/>
            <w:lang w:val="uk-UA"/>
          </w:rPr>
          <w:t>Перелік навчальних предметів, із яких у 2018 році проводиться зовнішнє незалежне оцінювання результатів навчання, здобутих на основі повної загальної середньої освіти</w:t>
        </w:r>
      </w:hyperlink>
      <w:r w:rsidRPr="007617CC">
        <w:rPr>
          <w:rStyle w:val="apple-converted-space"/>
          <w:color w:val="000000"/>
          <w:bdr w:val="none" w:sz="0" w:space="0" w:color="auto" w:frame="1"/>
          <w:lang w:val="uk-UA"/>
        </w:rPr>
        <w:t> </w:t>
      </w:r>
      <w:r w:rsidRPr="007617CC">
        <w:rPr>
          <w:color w:val="000000"/>
          <w:bdr w:val="none" w:sz="0" w:space="0" w:color="auto" w:frame="1"/>
          <w:lang w:val="uk-UA"/>
        </w:rPr>
        <w:t>(далі - Перелік), що додається.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4" w:name="n7"/>
      <w:bookmarkEnd w:id="4"/>
      <w:r w:rsidRPr="007617CC">
        <w:rPr>
          <w:color w:val="000000"/>
          <w:bdr w:val="none" w:sz="0" w:space="0" w:color="auto" w:frame="1"/>
          <w:lang w:val="uk-UA"/>
        </w:rPr>
        <w:t>2. Встановити, що в 2018 році: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5" w:name="n8"/>
      <w:bookmarkEnd w:id="5"/>
      <w:r w:rsidRPr="007617CC">
        <w:rPr>
          <w:color w:val="000000"/>
          <w:bdr w:val="none" w:sz="0" w:space="0" w:color="auto" w:frame="1"/>
          <w:lang w:val="uk-UA"/>
        </w:rPr>
        <w:t>1) зовнішнє незалежне оцінювання результатів навчання, здобутих на основі повної загальної середньої освіти, проводитиметься з 22 травня до 14 липня;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6" w:name="n9"/>
      <w:bookmarkEnd w:id="6"/>
      <w:r w:rsidRPr="007617CC">
        <w:rPr>
          <w:color w:val="000000"/>
          <w:bdr w:val="none" w:sz="0" w:space="0" w:color="auto" w:frame="1"/>
          <w:lang w:val="uk-UA"/>
        </w:rPr>
        <w:t>2) кожен зареєстрований учасник зовнішнього незалежного оцінювання має право скласти тести не більш як із чотирьох навчальних предметів із Переліку;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7" w:name="n10"/>
      <w:bookmarkEnd w:id="7"/>
      <w:r w:rsidRPr="007617CC">
        <w:rPr>
          <w:color w:val="000000"/>
          <w:bdr w:val="none" w:sz="0" w:space="0" w:color="auto" w:frame="1"/>
          <w:lang w:val="uk-UA"/>
        </w:rPr>
        <w:t>3) для проведення зовнішнього незалежного оцінювання з англійської, іспанської, німецької, французької мов використовуються завдання сертифікаційних робіт (предметні тести) двох рівнів складності: рівня В1 та рівня В2;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8" w:name="n11"/>
      <w:bookmarkEnd w:id="8"/>
      <w:r w:rsidRPr="007617CC">
        <w:rPr>
          <w:color w:val="000000"/>
          <w:bdr w:val="none" w:sz="0" w:space="0" w:color="auto" w:frame="1"/>
          <w:lang w:val="uk-UA"/>
        </w:rPr>
        <w:t>4) результати зовнішнього незалежного оцінювання з трьох навчальних предметів зараховуються як результати державної підсумкової атестації за освітній рівень повної загальної середньої освіти для випускників старшої школи загальноосвітніх навчальних закладів 2018 року: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9" w:name="n12"/>
      <w:bookmarkEnd w:id="9"/>
      <w:r w:rsidRPr="007617CC">
        <w:rPr>
          <w:color w:val="000000"/>
          <w:bdr w:val="none" w:sz="0" w:space="0" w:color="auto" w:frame="1"/>
          <w:lang w:val="uk-UA"/>
        </w:rPr>
        <w:t>українська мова і література (українська мова);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10" w:name="n13"/>
      <w:bookmarkEnd w:id="10"/>
      <w:r w:rsidRPr="007617CC">
        <w:rPr>
          <w:color w:val="000000"/>
          <w:bdr w:val="none" w:sz="0" w:space="0" w:color="auto" w:frame="1"/>
          <w:lang w:val="uk-UA"/>
        </w:rPr>
        <w:t>математика або історія України (період ХХ - початок ХХІ століття);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11" w:name="n14"/>
      <w:bookmarkEnd w:id="11"/>
      <w:r w:rsidRPr="007617CC">
        <w:rPr>
          <w:color w:val="000000"/>
          <w:bdr w:val="none" w:sz="0" w:space="0" w:color="auto" w:frame="1"/>
          <w:lang w:val="uk-UA"/>
        </w:rPr>
        <w:t>один з навчальних предметів, зазначених у</w:t>
      </w:r>
      <w:r w:rsidRPr="007617CC">
        <w:rPr>
          <w:rStyle w:val="apple-converted-space"/>
          <w:color w:val="000000"/>
          <w:bdr w:val="none" w:sz="0" w:space="0" w:color="auto" w:frame="1"/>
          <w:lang w:val="uk-UA"/>
        </w:rPr>
        <w:t> </w:t>
      </w:r>
      <w:hyperlink r:id="rId10" w:anchor="n24" w:history="1">
        <w:r w:rsidRPr="007617CC">
          <w:rPr>
            <w:rStyle w:val="a5"/>
            <w:color w:val="006600"/>
            <w:bdr w:val="none" w:sz="0" w:space="0" w:color="auto" w:frame="1"/>
            <w:lang w:val="uk-UA"/>
          </w:rPr>
          <w:t>пунктах 2-11</w:t>
        </w:r>
      </w:hyperlink>
      <w:r w:rsidRPr="007617CC">
        <w:rPr>
          <w:rStyle w:val="apple-converted-space"/>
          <w:color w:val="000000"/>
          <w:bdr w:val="none" w:sz="0" w:space="0" w:color="auto" w:frame="1"/>
          <w:lang w:val="uk-UA"/>
        </w:rPr>
        <w:t> </w:t>
      </w:r>
      <w:r w:rsidRPr="007617CC">
        <w:rPr>
          <w:color w:val="000000"/>
          <w:bdr w:val="none" w:sz="0" w:space="0" w:color="auto" w:frame="1"/>
          <w:lang w:val="uk-UA"/>
        </w:rPr>
        <w:t>Переліку (за вибором випускника);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12" w:name="n15"/>
      <w:bookmarkEnd w:id="12"/>
      <w:r w:rsidRPr="007617CC">
        <w:rPr>
          <w:color w:val="000000"/>
          <w:bdr w:val="none" w:sz="0" w:space="0" w:color="auto" w:frame="1"/>
          <w:lang w:val="uk-UA"/>
        </w:rPr>
        <w:t>5) випускники старшої школи загальноосвітніх навчальних закладів 2018 року, які бажають зарахувати результат зовнішнього незалежного оцінювання з іноземної мови як оцінку за державну підсумкову атестацію та вивчали цю іноземну мову на профільному рівні, мають складати відповідний предметний тест рівня В2;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13" w:name="n16"/>
      <w:bookmarkEnd w:id="13"/>
      <w:r w:rsidRPr="007617CC">
        <w:rPr>
          <w:color w:val="000000"/>
          <w:bdr w:val="none" w:sz="0" w:space="0" w:color="auto" w:frame="1"/>
          <w:lang w:val="uk-UA"/>
        </w:rPr>
        <w:t>6) результати зовнішнього незалежного оцінювання з української мови і літератури (українська мова) зараховуються як результати державної підсумкової атестації за освітній рівень повної загальної середньої освіти для учнів (слухачів, студентів) професійно-технічних, вищих навчальних закладів, які в 2018 році здобудуть повну загальну середню освіту.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14" w:name="n17"/>
      <w:bookmarkEnd w:id="14"/>
      <w:r w:rsidRPr="007617CC">
        <w:rPr>
          <w:color w:val="000000"/>
          <w:bdr w:val="none" w:sz="0" w:space="0" w:color="auto" w:frame="1"/>
          <w:lang w:val="uk-UA"/>
        </w:rPr>
        <w:t>3. Департаменту загальної середньої та дошкільної освіти (Кононенко Ю.Г.) подати цей наказ на державну реєстрацію до Міністерства юстиції України.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15" w:name="n18"/>
      <w:bookmarkEnd w:id="15"/>
      <w:r w:rsidRPr="007617CC">
        <w:rPr>
          <w:color w:val="000000"/>
          <w:bdr w:val="none" w:sz="0" w:space="0" w:color="auto" w:frame="1"/>
          <w:lang w:val="uk-UA"/>
        </w:rPr>
        <w:t>4. Контроль за виконанням цього наказу покласти на заступника Міністра Хобзея П.К.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16" w:name="n19"/>
      <w:bookmarkEnd w:id="16"/>
      <w:r w:rsidRPr="007617CC">
        <w:rPr>
          <w:color w:val="000000"/>
          <w:bdr w:val="none" w:sz="0" w:space="0" w:color="auto" w:frame="1"/>
          <w:lang w:val="uk-UA"/>
        </w:rPr>
        <w:lastRenderedPageBreak/>
        <w:t>5. Цей наказ набирає чинності з дня його офіційного опублікування.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8"/>
        <w:gridCol w:w="6074"/>
      </w:tblGrid>
      <w:tr w:rsidR="007A6D97" w:rsidRPr="007617CC" w:rsidTr="007A6D97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D97" w:rsidRPr="007617CC" w:rsidRDefault="007A6D97">
            <w:pPr>
              <w:pStyle w:val="rvps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bookmarkStart w:id="17" w:name="n20"/>
            <w:bookmarkEnd w:id="17"/>
            <w:r w:rsidRPr="007617CC">
              <w:rPr>
                <w:rStyle w:val="rvts44"/>
                <w:b/>
                <w:bCs/>
                <w:color w:val="000000"/>
                <w:bdr w:val="none" w:sz="0" w:space="0" w:color="auto" w:frame="1"/>
                <w:lang w:val="uk-UA"/>
              </w:rPr>
              <w:t>Міністр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D97" w:rsidRPr="007617CC" w:rsidRDefault="007A6D97">
            <w:pPr>
              <w:pStyle w:val="rvps15"/>
              <w:spacing w:before="0" w:beforeAutospacing="0" w:after="0" w:afterAutospacing="0"/>
              <w:jc w:val="right"/>
              <w:textAlignment w:val="baseline"/>
              <w:rPr>
                <w:lang w:val="uk-UA"/>
              </w:rPr>
            </w:pPr>
            <w:r w:rsidRPr="007617CC">
              <w:rPr>
                <w:rStyle w:val="rvts44"/>
                <w:b/>
                <w:bCs/>
                <w:color w:val="000000"/>
                <w:bdr w:val="none" w:sz="0" w:space="0" w:color="auto" w:frame="1"/>
                <w:lang w:val="uk-UA"/>
              </w:rPr>
              <w:t>Л. Гриневич</w:t>
            </w:r>
          </w:p>
        </w:tc>
      </w:tr>
    </w:tbl>
    <w:p w:rsidR="007A6D97" w:rsidRPr="007617CC" w:rsidRDefault="007A6D97" w:rsidP="007A6D97">
      <w:pPr>
        <w:spacing w:before="60" w:after="60"/>
        <w:textAlignment w:val="baseline"/>
        <w:rPr>
          <w:rStyle w:val="rvts0"/>
          <w:lang w:val="uk-UA"/>
        </w:rPr>
      </w:pPr>
      <w:bookmarkStart w:id="18" w:name="n36"/>
      <w:bookmarkEnd w:id="18"/>
      <w:r w:rsidRPr="007617CC">
        <w:rPr>
          <w:rStyle w:val="rvts0"/>
          <w:color w:val="000000"/>
          <w:bdr w:val="none" w:sz="0" w:space="0" w:color="auto" w:frame="1"/>
          <w:lang w:val="uk-UA"/>
        </w:rPr>
        <w:pict>
          <v:rect id="_x0000_i1026" style="width:0;height:0" o:hralign="center" o:hrstd="t" o:hrnoshade="t" o:hr="t" fillcolor="black" stroked="f"/>
        </w:pic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83"/>
        <w:gridCol w:w="4189"/>
      </w:tblGrid>
      <w:tr w:rsidR="007A6D97" w:rsidRPr="007617CC" w:rsidTr="007A6D97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D97" w:rsidRPr="007617CC" w:rsidRDefault="007A6D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bookmarkStart w:id="19" w:name="n21"/>
            <w:bookmarkEnd w:id="19"/>
            <w:r w:rsidRPr="007617CC">
              <w:rPr>
                <w:b/>
                <w:bCs/>
                <w:color w:val="000000"/>
                <w:bdr w:val="none" w:sz="0" w:space="0" w:color="auto" w:frame="1"/>
                <w:lang w:val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D97" w:rsidRPr="007617CC" w:rsidRDefault="007A6D97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7617CC">
              <w:rPr>
                <w:rStyle w:val="rvts9"/>
                <w:b/>
                <w:bCs/>
                <w:color w:val="000000"/>
                <w:bdr w:val="none" w:sz="0" w:space="0" w:color="auto" w:frame="1"/>
                <w:lang w:val="uk-UA"/>
              </w:rPr>
              <w:t>ЗАТВЕРДЖЕНО</w:t>
            </w:r>
            <w:r w:rsidRPr="007617CC">
              <w:rPr>
                <w:rStyle w:val="apple-converted-space"/>
                <w:lang w:val="uk-UA"/>
              </w:rPr>
              <w:t> </w:t>
            </w:r>
            <w:r w:rsidRPr="007617CC">
              <w:rPr>
                <w:lang w:val="uk-UA"/>
              </w:rPr>
              <w:br/>
            </w:r>
            <w:r w:rsidRPr="007617CC">
              <w:rPr>
                <w:rStyle w:val="rvts9"/>
                <w:b/>
                <w:bCs/>
                <w:color w:val="000000"/>
                <w:bdr w:val="none" w:sz="0" w:space="0" w:color="auto" w:frame="1"/>
                <w:lang w:val="uk-UA"/>
              </w:rPr>
              <w:t>Наказ Міністерства</w:t>
            </w:r>
            <w:r w:rsidRPr="007617CC">
              <w:rPr>
                <w:rStyle w:val="apple-converted-space"/>
                <w:lang w:val="uk-UA"/>
              </w:rPr>
              <w:t> </w:t>
            </w:r>
            <w:r w:rsidRPr="007617CC">
              <w:rPr>
                <w:lang w:val="uk-UA"/>
              </w:rPr>
              <w:br/>
            </w:r>
            <w:r w:rsidRPr="007617CC">
              <w:rPr>
                <w:rStyle w:val="rvts9"/>
                <w:b/>
                <w:bCs/>
                <w:color w:val="000000"/>
                <w:bdr w:val="none" w:sz="0" w:space="0" w:color="auto" w:frame="1"/>
                <w:lang w:val="uk-UA"/>
              </w:rPr>
              <w:t>освіти і науки України</w:t>
            </w:r>
            <w:r w:rsidRPr="007617CC">
              <w:rPr>
                <w:rStyle w:val="apple-converted-space"/>
                <w:lang w:val="uk-UA"/>
              </w:rPr>
              <w:t> </w:t>
            </w:r>
            <w:r w:rsidRPr="007617CC">
              <w:rPr>
                <w:lang w:val="uk-UA"/>
              </w:rPr>
              <w:br/>
            </w:r>
            <w:r w:rsidRPr="007617CC">
              <w:rPr>
                <w:rStyle w:val="rvts9"/>
                <w:b/>
                <w:bCs/>
                <w:color w:val="000000"/>
                <w:bdr w:val="none" w:sz="0" w:space="0" w:color="auto" w:frame="1"/>
                <w:lang w:val="uk-UA"/>
              </w:rPr>
              <w:t>31.07.2017  № 1103</w:t>
            </w:r>
          </w:p>
        </w:tc>
      </w:tr>
    </w:tbl>
    <w:p w:rsidR="007A6D97" w:rsidRPr="007617CC" w:rsidRDefault="007A6D97" w:rsidP="007A6D97">
      <w:pPr>
        <w:pStyle w:val="rvps6"/>
        <w:spacing w:before="0" w:beforeAutospacing="0" w:after="0" w:afterAutospacing="0"/>
        <w:ind w:left="450" w:right="450"/>
        <w:jc w:val="center"/>
        <w:textAlignment w:val="baseline"/>
        <w:rPr>
          <w:color w:val="000000"/>
          <w:bdr w:val="none" w:sz="0" w:space="0" w:color="auto" w:frame="1"/>
          <w:lang w:val="uk-UA"/>
        </w:rPr>
      </w:pPr>
      <w:bookmarkStart w:id="20" w:name="n22"/>
      <w:bookmarkEnd w:id="20"/>
      <w:r w:rsidRPr="007617CC">
        <w:rPr>
          <w:rStyle w:val="rvts23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ПЕРЕЛІК</w:t>
      </w:r>
      <w:r w:rsidRPr="007617CC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 </w:t>
      </w:r>
      <w:r w:rsidRPr="007617CC">
        <w:rPr>
          <w:color w:val="000000"/>
          <w:bdr w:val="none" w:sz="0" w:space="0" w:color="auto" w:frame="1"/>
          <w:lang w:val="uk-UA"/>
        </w:rPr>
        <w:br/>
      </w:r>
      <w:r w:rsidRPr="007617CC">
        <w:rPr>
          <w:rStyle w:val="rvts23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навчальних предметів, із яких у 2018 році проводиться зовнішнє незалежне оцінювання результатів навчання, здобутих на основі повної загальної середньої освіти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1" w:name="n23"/>
      <w:bookmarkEnd w:id="21"/>
      <w:r w:rsidRPr="007617CC">
        <w:rPr>
          <w:color w:val="000000"/>
          <w:bdr w:val="none" w:sz="0" w:space="0" w:color="auto" w:frame="1"/>
          <w:lang w:val="uk-UA"/>
        </w:rPr>
        <w:t>1. Українська мова і література.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2" w:name="n24"/>
      <w:bookmarkEnd w:id="22"/>
      <w:r w:rsidRPr="007617CC">
        <w:rPr>
          <w:color w:val="000000"/>
          <w:bdr w:val="none" w:sz="0" w:space="0" w:color="auto" w:frame="1"/>
          <w:lang w:val="uk-UA"/>
        </w:rPr>
        <w:t>2. Історія України.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3" w:name="n25"/>
      <w:bookmarkEnd w:id="23"/>
      <w:r w:rsidRPr="007617CC">
        <w:rPr>
          <w:color w:val="000000"/>
          <w:bdr w:val="none" w:sz="0" w:space="0" w:color="auto" w:frame="1"/>
          <w:lang w:val="uk-UA"/>
        </w:rPr>
        <w:t>3. Математика.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4" w:name="n26"/>
      <w:bookmarkEnd w:id="24"/>
      <w:r w:rsidRPr="007617CC">
        <w:rPr>
          <w:color w:val="000000"/>
          <w:bdr w:val="none" w:sz="0" w:space="0" w:color="auto" w:frame="1"/>
          <w:lang w:val="uk-UA"/>
        </w:rPr>
        <w:t>4. Біологія.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5" w:name="n27"/>
      <w:bookmarkEnd w:id="25"/>
      <w:r w:rsidRPr="007617CC">
        <w:rPr>
          <w:color w:val="000000"/>
          <w:bdr w:val="none" w:sz="0" w:space="0" w:color="auto" w:frame="1"/>
          <w:lang w:val="uk-UA"/>
        </w:rPr>
        <w:t>5. Географія.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6" w:name="n28"/>
      <w:bookmarkEnd w:id="26"/>
      <w:r w:rsidRPr="007617CC">
        <w:rPr>
          <w:color w:val="000000"/>
          <w:bdr w:val="none" w:sz="0" w:space="0" w:color="auto" w:frame="1"/>
          <w:lang w:val="uk-UA"/>
        </w:rPr>
        <w:t>6. Фізика.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7" w:name="n29"/>
      <w:bookmarkEnd w:id="27"/>
      <w:r w:rsidRPr="007617CC">
        <w:rPr>
          <w:color w:val="000000"/>
          <w:bdr w:val="none" w:sz="0" w:space="0" w:color="auto" w:frame="1"/>
          <w:lang w:val="uk-UA"/>
        </w:rPr>
        <w:t>7. Хімія.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8" w:name="n30"/>
      <w:bookmarkEnd w:id="28"/>
      <w:r w:rsidRPr="007617CC">
        <w:rPr>
          <w:color w:val="000000"/>
          <w:bdr w:val="none" w:sz="0" w:space="0" w:color="auto" w:frame="1"/>
          <w:lang w:val="uk-UA"/>
        </w:rPr>
        <w:t>8. Англійська мова.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9" w:name="n31"/>
      <w:bookmarkEnd w:id="29"/>
      <w:r w:rsidRPr="007617CC">
        <w:rPr>
          <w:color w:val="000000"/>
          <w:bdr w:val="none" w:sz="0" w:space="0" w:color="auto" w:frame="1"/>
          <w:lang w:val="uk-UA"/>
        </w:rPr>
        <w:t>9. Іспанська мова.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30" w:name="n32"/>
      <w:bookmarkEnd w:id="30"/>
      <w:r w:rsidRPr="007617CC">
        <w:rPr>
          <w:color w:val="000000"/>
          <w:bdr w:val="none" w:sz="0" w:space="0" w:color="auto" w:frame="1"/>
          <w:lang w:val="uk-UA"/>
        </w:rPr>
        <w:t>10. Німецька мова.</w:t>
      </w:r>
    </w:p>
    <w:p w:rsidR="007A6D97" w:rsidRPr="007617CC" w:rsidRDefault="007A6D97" w:rsidP="007A6D97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31" w:name="n33"/>
      <w:bookmarkEnd w:id="31"/>
      <w:r w:rsidRPr="007617CC">
        <w:rPr>
          <w:color w:val="000000"/>
          <w:bdr w:val="none" w:sz="0" w:space="0" w:color="auto" w:frame="1"/>
          <w:lang w:val="uk-UA"/>
        </w:rPr>
        <w:t>11. Французька мова.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8"/>
        <w:gridCol w:w="6074"/>
      </w:tblGrid>
      <w:tr w:rsidR="007A6D97" w:rsidRPr="007617CC" w:rsidTr="007A6D97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D97" w:rsidRPr="007617CC" w:rsidRDefault="007A6D97">
            <w:pPr>
              <w:pStyle w:val="rvps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bookmarkStart w:id="32" w:name="n34"/>
            <w:bookmarkEnd w:id="32"/>
            <w:r w:rsidRPr="007617CC">
              <w:rPr>
                <w:rStyle w:val="rvts44"/>
                <w:b/>
                <w:bCs/>
                <w:color w:val="000000"/>
                <w:bdr w:val="none" w:sz="0" w:space="0" w:color="auto" w:frame="1"/>
                <w:lang w:val="uk-UA"/>
              </w:rPr>
              <w:t>Директор</w:t>
            </w:r>
            <w:r w:rsidRPr="007617CC">
              <w:rPr>
                <w:rStyle w:val="apple-converted-space"/>
                <w:lang w:val="uk-UA"/>
              </w:rPr>
              <w:t> </w:t>
            </w:r>
            <w:r w:rsidRPr="007617CC">
              <w:rPr>
                <w:lang w:val="uk-UA"/>
              </w:rPr>
              <w:br/>
            </w:r>
            <w:r w:rsidRPr="007617CC">
              <w:rPr>
                <w:rStyle w:val="rvts44"/>
                <w:b/>
                <w:bCs/>
                <w:color w:val="000000"/>
                <w:bdr w:val="none" w:sz="0" w:space="0" w:color="auto" w:frame="1"/>
                <w:lang w:val="uk-UA"/>
              </w:rPr>
              <w:t>департаменту вищої освіти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D97" w:rsidRPr="007617CC" w:rsidRDefault="007A6D97">
            <w:pPr>
              <w:pStyle w:val="rvps15"/>
              <w:spacing w:before="0" w:beforeAutospacing="0" w:after="0" w:afterAutospacing="0"/>
              <w:jc w:val="right"/>
              <w:textAlignment w:val="baseline"/>
              <w:rPr>
                <w:lang w:val="uk-UA"/>
              </w:rPr>
            </w:pPr>
            <w:r w:rsidRPr="007617CC">
              <w:rPr>
                <w:lang w:val="uk-UA"/>
              </w:rPr>
              <w:br/>
            </w:r>
            <w:r w:rsidRPr="007617CC">
              <w:rPr>
                <w:rStyle w:val="rvts44"/>
                <w:b/>
                <w:bCs/>
                <w:color w:val="000000"/>
                <w:bdr w:val="none" w:sz="0" w:space="0" w:color="auto" w:frame="1"/>
                <w:lang w:val="uk-UA"/>
              </w:rPr>
              <w:t>О. Шаров</w:t>
            </w:r>
          </w:p>
        </w:tc>
      </w:tr>
      <w:tr w:rsidR="007A6D97" w:rsidRPr="007617CC" w:rsidTr="007A6D97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D97" w:rsidRPr="007617CC" w:rsidRDefault="007A6D97">
            <w:pPr>
              <w:pStyle w:val="rvps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bookmarkStart w:id="33" w:name="n35"/>
            <w:bookmarkEnd w:id="33"/>
            <w:r w:rsidRPr="007617CC">
              <w:rPr>
                <w:rStyle w:val="rvts44"/>
                <w:b/>
                <w:bCs/>
                <w:color w:val="000000"/>
                <w:bdr w:val="none" w:sz="0" w:space="0" w:color="auto" w:frame="1"/>
                <w:lang w:val="uk-UA"/>
              </w:rPr>
              <w:t>Директор департаменту</w:t>
            </w:r>
            <w:r w:rsidRPr="007617CC">
              <w:rPr>
                <w:rStyle w:val="apple-converted-space"/>
                <w:lang w:val="uk-UA"/>
              </w:rPr>
              <w:t> </w:t>
            </w:r>
            <w:r w:rsidRPr="007617CC">
              <w:rPr>
                <w:lang w:val="uk-UA"/>
              </w:rPr>
              <w:br/>
            </w:r>
            <w:r w:rsidRPr="007617CC">
              <w:rPr>
                <w:rStyle w:val="rvts44"/>
                <w:b/>
                <w:bCs/>
                <w:color w:val="000000"/>
                <w:bdr w:val="none" w:sz="0" w:space="0" w:color="auto" w:frame="1"/>
                <w:lang w:val="uk-UA"/>
              </w:rPr>
              <w:t>загальної середньої</w:t>
            </w:r>
            <w:r w:rsidRPr="007617CC">
              <w:rPr>
                <w:rStyle w:val="apple-converted-space"/>
                <w:lang w:val="uk-UA"/>
              </w:rPr>
              <w:t> </w:t>
            </w:r>
            <w:r w:rsidRPr="007617CC">
              <w:rPr>
                <w:lang w:val="uk-UA"/>
              </w:rPr>
              <w:br/>
            </w:r>
            <w:r w:rsidRPr="007617CC">
              <w:rPr>
                <w:rStyle w:val="rvts44"/>
                <w:b/>
                <w:bCs/>
                <w:color w:val="000000"/>
                <w:bdr w:val="none" w:sz="0" w:space="0" w:color="auto" w:frame="1"/>
                <w:lang w:val="uk-UA"/>
              </w:rPr>
              <w:t>та дошкільної освіти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D97" w:rsidRPr="007617CC" w:rsidRDefault="007A6D97">
            <w:pPr>
              <w:pStyle w:val="rvps15"/>
              <w:spacing w:before="0" w:beforeAutospacing="0" w:after="0" w:afterAutospacing="0"/>
              <w:jc w:val="right"/>
              <w:textAlignment w:val="baseline"/>
              <w:rPr>
                <w:lang w:val="uk-UA"/>
              </w:rPr>
            </w:pPr>
            <w:r w:rsidRPr="007617CC">
              <w:rPr>
                <w:lang w:val="uk-UA"/>
              </w:rPr>
              <w:br/>
            </w:r>
            <w:r w:rsidRPr="007617CC">
              <w:rPr>
                <w:lang w:val="uk-UA"/>
              </w:rPr>
              <w:br/>
            </w:r>
            <w:r w:rsidRPr="007617CC">
              <w:rPr>
                <w:rStyle w:val="rvts44"/>
                <w:b/>
                <w:bCs/>
                <w:color w:val="000000"/>
                <w:bdr w:val="none" w:sz="0" w:space="0" w:color="auto" w:frame="1"/>
                <w:lang w:val="uk-UA"/>
              </w:rPr>
              <w:t>Ю. Кононенко</w:t>
            </w:r>
          </w:p>
        </w:tc>
      </w:tr>
    </w:tbl>
    <w:p w:rsidR="007A6D97" w:rsidRPr="007617CC" w:rsidRDefault="007A6D97" w:rsidP="007A6D97">
      <w:pPr>
        <w:pStyle w:val="z-"/>
        <w:rPr>
          <w:rFonts w:ascii="Times New Roman" w:hAnsi="Times New Roman" w:cs="Times New Roman"/>
          <w:szCs w:val="28"/>
          <w:lang w:val="uk-UA"/>
        </w:rPr>
      </w:pPr>
      <w:bookmarkStart w:id="34" w:name="Find"/>
      <w:bookmarkEnd w:id="34"/>
    </w:p>
    <w:sectPr w:rsidR="007A6D97" w:rsidRPr="007617CC" w:rsidSect="007A6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C4038A"/>
    <w:rsid w:val="000A3FB4"/>
    <w:rsid w:val="000E35BA"/>
    <w:rsid w:val="001A7D11"/>
    <w:rsid w:val="002A2F32"/>
    <w:rsid w:val="003175C9"/>
    <w:rsid w:val="003446C7"/>
    <w:rsid w:val="00422CC5"/>
    <w:rsid w:val="005B1FA1"/>
    <w:rsid w:val="00663D5F"/>
    <w:rsid w:val="0066654F"/>
    <w:rsid w:val="007617CC"/>
    <w:rsid w:val="007A6D97"/>
    <w:rsid w:val="008F17FE"/>
    <w:rsid w:val="009115AB"/>
    <w:rsid w:val="00B8180F"/>
    <w:rsid w:val="00C4038A"/>
    <w:rsid w:val="00D333D7"/>
    <w:rsid w:val="00EA3646"/>
    <w:rsid w:val="00FE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38A"/>
    <w:rPr>
      <w:b/>
      <w:bCs/>
    </w:rPr>
  </w:style>
  <w:style w:type="character" w:customStyle="1" w:styleId="apple-converted-space">
    <w:name w:val="apple-converted-space"/>
    <w:basedOn w:val="a0"/>
    <w:rsid w:val="00C4038A"/>
  </w:style>
  <w:style w:type="character" w:styleId="a5">
    <w:name w:val="Hyperlink"/>
    <w:basedOn w:val="a0"/>
    <w:uiPriority w:val="99"/>
    <w:semiHidden/>
    <w:unhideWhenUsed/>
    <w:rsid w:val="00C4038A"/>
    <w:rPr>
      <w:color w:val="0000FF"/>
      <w:u w:val="single"/>
    </w:rPr>
  </w:style>
  <w:style w:type="character" w:styleId="a6">
    <w:name w:val="Emphasis"/>
    <w:basedOn w:val="a0"/>
    <w:uiPriority w:val="20"/>
    <w:qFormat/>
    <w:rsid w:val="00C4038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4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38A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7A6D97"/>
  </w:style>
  <w:style w:type="paragraph" w:customStyle="1" w:styleId="rvps4">
    <w:name w:val="rvps4"/>
    <w:basedOn w:val="a"/>
    <w:rsid w:val="007A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7A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A6D97"/>
  </w:style>
  <w:style w:type="character" w:customStyle="1" w:styleId="rvts23">
    <w:name w:val="rvts23"/>
    <w:basedOn w:val="a0"/>
    <w:rsid w:val="007A6D97"/>
  </w:style>
  <w:style w:type="paragraph" w:customStyle="1" w:styleId="rvps7">
    <w:name w:val="rvps7"/>
    <w:basedOn w:val="a"/>
    <w:rsid w:val="007A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7A6D97"/>
  </w:style>
  <w:style w:type="paragraph" w:customStyle="1" w:styleId="rvps14">
    <w:name w:val="rvps14"/>
    <w:basedOn w:val="a"/>
    <w:rsid w:val="007A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7A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A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7A6D97"/>
  </w:style>
  <w:style w:type="character" w:customStyle="1" w:styleId="rvts44">
    <w:name w:val="rvts44"/>
    <w:basedOn w:val="a0"/>
    <w:rsid w:val="007A6D97"/>
  </w:style>
  <w:style w:type="paragraph" w:customStyle="1" w:styleId="rvps15">
    <w:name w:val="rvps15"/>
    <w:basedOn w:val="a"/>
    <w:rsid w:val="007A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7A6D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7A6D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6D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6D9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90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499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832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1272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1990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72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4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28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0118-17/paran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1095-2004-%D0%BF/paran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651-14/paran25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2.rada.gov.ua/laws/show/1556-18/paran786" TargetMode="External"/><Relationship Id="rId10" Type="http://schemas.openxmlformats.org/officeDocument/2006/relationships/hyperlink" Target="http://zakon2.rada.gov.ua/laws/show/z1014-17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2.rada.gov.ua/laws/show/z1014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ХМР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Дегтярьова О.А.</dc:creator>
  <cp:keywords/>
  <dc:description/>
  <cp:lastModifiedBy>Viktoria</cp:lastModifiedBy>
  <cp:revision>11</cp:revision>
  <dcterms:created xsi:type="dcterms:W3CDTF">2015-10-23T09:59:00Z</dcterms:created>
  <dcterms:modified xsi:type="dcterms:W3CDTF">2017-09-09T12:59:00Z</dcterms:modified>
</cp:coreProperties>
</file>